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C8" w:rsidRDefault="00407F59" w:rsidP="001530EF">
      <w:pPr>
        <w:contextualSpacing/>
        <w:jc w:val="center"/>
        <w:rPr>
          <w:rFonts w:ascii="Old English Text MT" w:hAnsi="Old English Text MT"/>
          <w:b/>
          <w:sz w:val="32"/>
          <w:szCs w:val="32"/>
        </w:rPr>
      </w:pPr>
      <w:r w:rsidRPr="00407F59">
        <w:rPr>
          <w:rFonts w:ascii="Old English Text MT" w:hAnsi="Old English Text MT"/>
          <w:b/>
          <w:sz w:val="32"/>
          <w:szCs w:val="32"/>
        </w:rPr>
        <w:t>Razor: Further Adventures</w:t>
      </w:r>
    </w:p>
    <w:p w:rsidR="00407F59" w:rsidRDefault="00407F59" w:rsidP="001530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 game of fantasy and arguments.</w:t>
      </w:r>
      <w:proofErr w:type="gramEnd"/>
    </w:p>
    <w:p w:rsidR="00407F59" w:rsidRDefault="001530EF" w:rsidP="001530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or more players)</w:t>
      </w:r>
    </w:p>
    <w:p w:rsidR="000B0C32" w:rsidRDefault="000B0C32" w:rsidP="000B0C3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3F88">
        <w:rPr>
          <w:rFonts w:ascii="Times New Roman" w:hAnsi="Times New Roman" w:cs="Times New Roman"/>
          <w:b/>
          <w:sz w:val="24"/>
          <w:szCs w:val="24"/>
        </w:rPr>
        <w:t>CARD INFORMATION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0C32" w:rsidRDefault="000B0C32" w:rsidP="000B0C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Razor cards contain two or three boxes next to the car</w:t>
      </w:r>
      <w:r w:rsidR="00C0666D">
        <w:rPr>
          <w:rFonts w:ascii="Times New Roman" w:hAnsi="Times New Roman" w:cs="Times New Roman"/>
          <w:sz w:val="24"/>
          <w:szCs w:val="24"/>
        </w:rPr>
        <w:t>d’s name.  These boxes indicate</w:t>
      </w:r>
      <w:r>
        <w:rPr>
          <w:rFonts w:ascii="Times New Roman" w:hAnsi="Times New Roman" w:cs="Times New Roman"/>
          <w:sz w:val="24"/>
          <w:szCs w:val="24"/>
        </w:rPr>
        <w:t xml:space="preserve"> what type of card it is, what element it is identified with, and, if applicable, how much HP the card has.</w:t>
      </w:r>
      <w:r w:rsidR="00B5784F">
        <w:rPr>
          <w:rFonts w:ascii="Times New Roman" w:hAnsi="Times New Roman" w:cs="Times New Roman"/>
          <w:sz w:val="24"/>
          <w:szCs w:val="24"/>
        </w:rPr>
        <w:t xml:space="preserve">  Card Types and Elements are each identified by unique icons.</w:t>
      </w:r>
    </w:p>
    <w:p w:rsidR="00B5784F" w:rsidRDefault="00B5784F" w:rsidP="000B0C3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Card Types:</w:t>
      </w:r>
    </w:p>
    <w:p w:rsidR="00B5784F" w:rsidRPr="00B5784F" w:rsidRDefault="00B5784F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784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84F">
        <w:rPr>
          <w:rFonts w:ascii="Times New Roman" w:hAnsi="Times New Roman" w:cs="Times New Roman"/>
          <w:sz w:val="24"/>
          <w:szCs w:val="24"/>
        </w:rPr>
        <w:t>Good Guys (Identified by a Helmet)</w:t>
      </w:r>
    </w:p>
    <w:p w:rsidR="00B5784F" w:rsidRDefault="00B5784F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>
        <w:tab/>
      </w:r>
      <w:r w:rsidRPr="00B5784F">
        <w:rPr>
          <w:rFonts w:ascii="Times New Roman" w:hAnsi="Times New Roman" w:cs="Times New Roman"/>
          <w:sz w:val="24"/>
          <w:szCs w:val="24"/>
        </w:rPr>
        <w:t>2. Bad Guys</w:t>
      </w:r>
      <w:r>
        <w:rPr>
          <w:rFonts w:ascii="Times New Roman" w:hAnsi="Times New Roman" w:cs="Times New Roman"/>
          <w:sz w:val="24"/>
          <w:szCs w:val="24"/>
        </w:rPr>
        <w:t xml:space="preserve"> (Identified by a Skull)</w:t>
      </w:r>
    </w:p>
    <w:p w:rsidR="00B5784F" w:rsidRDefault="00B5784F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Creatures (Monster Face)</w:t>
      </w:r>
    </w:p>
    <w:p w:rsidR="00B5784F" w:rsidRDefault="00B5784F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Items (Gear)</w:t>
      </w:r>
    </w:p>
    <w:p w:rsidR="00B5784F" w:rsidRDefault="00B5784F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Spell (Swirl)</w:t>
      </w:r>
    </w:p>
    <w:p w:rsidR="00483F88" w:rsidRDefault="00483F88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(Good Guys and Bad Guys are collectively referred to as Humans)</w:t>
      </w:r>
    </w:p>
    <w:p w:rsidR="00483F88" w:rsidRPr="00B5784F" w:rsidRDefault="00483F88" w:rsidP="00B578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(On some cards, the term “Monster” refers to both Humans and Creatures)</w:t>
      </w:r>
    </w:p>
    <w:p w:rsidR="00B5784F" w:rsidRDefault="00B5784F" w:rsidP="00B578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Card Elements:</w:t>
      </w:r>
    </w:p>
    <w:p w:rsidR="00B5784F" w:rsidRPr="00B5784F" w:rsidRDefault="00B5784F" w:rsidP="00B5784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784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84F">
        <w:rPr>
          <w:rFonts w:ascii="Times New Roman" w:hAnsi="Times New Roman" w:cs="Times New Roman"/>
          <w:sz w:val="24"/>
          <w:szCs w:val="24"/>
        </w:rPr>
        <w:t>B-Movie (</w:t>
      </w:r>
      <w:r w:rsidR="00483F88">
        <w:rPr>
          <w:rFonts w:ascii="Times New Roman" w:hAnsi="Times New Roman" w:cs="Times New Roman"/>
          <w:sz w:val="24"/>
          <w:szCs w:val="24"/>
        </w:rPr>
        <w:t>Identified by a B inside a Star)</w:t>
      </w:r>
    </w:p>
    <w:p w:rsidR="00B5784F" w:rsidRDefault="00B5784F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5784F">
        <w:rPr>
          <w:rFonts w:ascii="Times New Roman" w:hAnsi="Times New Roman" w:cs="Times New Roman"/>
          <w:sz w:val="24"/>
          <w:szCs w:val="24"/>
        </w:rPr>
        <w:t>2. Dad (Necktie)</w:t>
      </w:r>
    </w:p>
    <w:p w:rsidR="00B5784F" w:rsidRDefault="00B5784F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Dark (</w:t>
      </w:r>
      <w:proofErr w:type="spellStart"/>
      <w:r>
        <w:rPr>
          <w:rFonts w:ascii="Times New Roman" w:hAnsi="Times New Roman" w:cs="Times New Roman"/>
          <w:sz w:val="24"/>
          <w:szCs w:val="24"/>
        </w:rPr>
        <w:t>Frowny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Face)</w:t>
      </w:r>
    </w:p>
    <w:p w:rsidR="00B5784F" w:rsidRDefault="00B5784F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Electric (Lightning)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Fire (Fire)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Magic (Wizard Hat)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Metal (Sickle)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Nursery Rhyme (Shepherd’s Crook)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Plague (Boarded-up Window)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Plant (Leaves of Three)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Rainbow (Rainbow)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Stone (Cracked Boulder)</w:t>
      </w:r>
    </w:p>
    <w:p w:rsidR="00483F88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Water (Water Drop)</w:t>
      </w:r>
    </w:p>
    <w:p w:rsidR="00483F88" w:rsidRPr="00B5784F" w:rsidRDefault="00483F88" w:rsidP="00B5784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Wind (Tornado)</w:t>
      </w:r>
    </w:p>
    <w:p w:rsidR="00483F88" w:rsidRDefault="00483F88" w:rsidP="001530E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3F88" w:rsidRPr="00483F88" w:rsidRDefault="00483F88" w:rsidP="001530E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GAME PLAY:</w:t>
      </w:r>
    </w:p>
    <w:p w:rsidR="00407F59" w:rsidRDefault="001530EF" w:rsidP="001530E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(I.) </w:t>
      </w:r>
      <w:r w:rsidR="00407F59">
        <w:rPr>
          <w:rFonts w:ascii="Times New Roman" w:hAnsi="Times New Roman" w:cs="Times New Roman"/>
          <w:b/>
          <w:sz w:val="24"/>
          <w:szCs w:val="24"/>
        </w:rPr>
        <w:t>Setup</w:t>
      </w:r>
      <w:r w:rsidR="00407F59" w:rsidRPr="00407F59">
        <w:rPr>
          <w:rFonts w:ascii="Times New Roman" w:hAnsi="Times New Roman" w:cs="Times New Roman"/>
          <w:b/>
          <w:sz w:val="24"/>
          <w:szCs w:val="24"/>
        </w:rPr>
        <w:t>:</w:t>
      </w:r>
    </w:p>
    <w:p w:rsidR="001530EF" w:rsidRDefault="001530EF" w:rsidP="001530E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530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0EF">
        <w:rPr>
          <w:rFonts w:ascii="Times New Roman" w:hAnsi="Times New Roman" w:cs="Times New Roman"/>
          <w:sz w:val="24"/>
          <w:szCs w:val="24"/>
        </w:rPr>
        <w:t xml:space="preserve">The DEALER looks through the </w:t>
      </w:r>
      <w:r>
        <w:rPr>
          <w:rFonts w:ascii="Times New Roman" w:hAnsi="Times New Roman" w:cs="Times New Roman"/>
          <w:sz w:val="24"/>
          <w:szCs w:val="24"/>
        </w:rPr>
        <w:t>Deck</w:t>
      </w:r>
      <w:r w:rsidRPr="001530EF">
        <w:rPr>
          <w:rFonts w:ascii="Times New Roman" w:hAnsi="Times New Roman" w:cs="Times New Roman"/>
          <w:sz w:val="24"/>
          <w:szCs w:val="24"/>
        </w:rPr>
        <w:t xml:space="preserve"> and decides whether or not to remove the cards that do nothing or are too nerdy or complicated.</w:t>
      </w:r>
    </w:p>
    <w:p w:rsidR="001530EF" w:rsidRDefault="001530EF" w:rsidP="001530E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DEALER shuffles the Deck thoroughly.</w:t>
      </w:r>
    </w:p>
    <w:p w:rsidR="001530EF" w:rsidRDefault="001530EF" w:rsidP="001530E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DEALER deals all cards to the players.  Don’t worry if some people get one more card than others, it probably won’t give them an advantage.</w:t>
      </w:r>
    </w:p>
    <w:p w:rsidR="001530EF" w:rsidRDefault="001530EF" w:rsidP="001530E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(II.) Beginning the Game:</w:t>
      </w:r>
    </w:p>
    <w:p w:rsidR="001530EF" w:rsidRDefault="001530EF" w:rsidP="001530E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530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Each Player selects a good guy, bad guy, or creature card</w:t>
      </w:r>
      <w:r w:rsidR="0074711F">
        <w:rPr>
          <w:rFonts w:ascii="Times New Roman" w:hAnsi="Times New Roman" w:cs="Times New Roman"/>
          <w:sz w:val="24"/>
          <w:szCs w:val="24"/>
        </w:rPr>
        <w:t>.</w:t>
      </w:r>
    </w:p>
    <w:p w:rsidR="0074711F" w:rsidRDefault="0074711F" w:rsidP="001530E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The DEALER counts to three, at which point all players place their card face-up on the table in front of them.</w:t>
      </w:r>
    </w:p>
    <w:p w:rsidR="001530EF" w:rsidRDefault="0074711F" w:rsidP="001530E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30EF">
        <w:rPr>
          <w:rFonts w:ascii="Times New Roman" w:hAnsi="Times New Roman" w:cs="Times New Roman"/>
          <w:sz w:val="24"/>
          <w:szCs w:val="24"/>
        </w:rPr>
        <w:t xml:space="preserve"> The Player who has The Ace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0B0C3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hand takes the first turn, and turns progress to th</w:t>
      </w:r>
      <w:r w:rsidR="000B0C32">
        <w:rPr>
          <w:rFonts w:ascii="Times New Roman" w:hAnsi="Times New Roman" w:cs="Times New Roman"/>
          <w:sz w:val="24"/>
          <w:szCs w:val="24"/>
        </w:rPr>
        <w:t>at Player’s left.</w:t>
      </w:r>
    </w:p>
    <w:p w:rsidR="0074711F" w:rsidRDefault="0074711F" w:rsidP="001530EF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(III.) Taking a </w:t>
      </w:r>
      <w:r w:rsidR="000B0C3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urn</w:t>
      </w:r>
      <w:r w:rsidR="000B0C32">
        <w:rPr>
          <w:rFonts w:ascii="Times New Roman" w:hAnsi="Times New Roman" w:cs="Times New Roman"/>
          <w:b/>
          <w:sz w:val="24"/>
          <w:szCs w:val="24"/>
        </w:rPr>
        <w:t>:</w:t>
      </w:r>
    </w:p>
    <w:p w:rsidR="000B0C32" w:rsidRDefault="00483F88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83F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32" w:rsidRPr="00483F88">
        <w:rPr>
          <w:rFonts w:ascii="Times New Roman" w:hAnsi="Times New Roman" w:cs="Times New Roman"/>
          <w:sz w:val="24"/>
          <w:szCs w:val="24"/>
        </w:rPr>
        <w:t xml:space="preserve">In a turn, a </w:t>
      </w:r>
      <w:r w:rsidR="009E1A5E">
        <w:rPr>
          <w:rFonts w:ascii="Times New Roman" w:hAnsi="Times New Roman" w:cs="Times New Roman"/>
          <w:sz w:val="24"/>
          <w:szCs w:val="24"/>
        </w:rPr>
        <w:t>P</w:t>
      </w:r>
      <w:r w:rsidR="000B0C32" w:rsidRPr="00483F88">
        <w:rPr>
          <w:rFonts w:ascii="Times New Roman" w:hAnsi="Times New Roman" w:cs="Times New Roman"/>
          <w:sz w:val="24"/>
          <w:szCs w:val="24"/>
        </w:rPr>
        <w:t xml:space="preserve">layer may put </w:t>
      </w:r>
      <w:r w:rsidR="000B0C32" w:rsidRPr="009E1A5E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0B0C32" w:rsidRPr="00483F88">
        <w:rPr>
          <w:rFonts w:ascii="Times New Roman" w:hAnsi="Times New Roman" w:cs="Times New Roman"/>
          <w:sz w:val="24"/>
          <w:szCs w:val="24"/>
        </w:rPr>
        <w:t xml:space="preserve"> human or creature</w:t>
      </w:r>
      <w:r w:rsidRPr="00483F88">
        <w:rPr>
          <w:rFonts w:ascii="Times New Roman" w:hAnsi="Times New Roman" w:cs="Times New Roman"/>
          <w:sz w:val="24"/>
          <w:szCs w:val="24"/>
        </w:rPr>
        <w:t xml:space="preserve"> into play, unless that </w:t>
      </w:r>
      <w:r w:rsidR="009E1A5E">
        <w:rPr>
          <w:rFonts w:ascii="Times New Roman" w:hAnsi="Times New Roman" w:cs="Times New Roman"/>
          <w:sz w:val="24"/>
          <w:szCs w:val="24"/>
        </w:rPr>
        <w:t>P</w:t>
      </w:r>
      <w:r w:rsidRPr="00483F88">
        <w:rPr>
          <w:rFonts w:ascii="Times New Roman" w:hAnsi="Times New Roman" w:cs="Times New Roman"/>
          <w:sz w:val="24"/>
          <w:szCs w:val="24"/>
        </w:rPr>
        <w:t xml:space="preserve">layer already has two humans or creatures in play.  If this is the case, one of these cards may be swapped out for another creature or human in the </w:t>
      </w:r>
      <w:r w:rsidR="009E1A5E">
        <w:rPr>
          <w:rFonts w:ascii="Times New Roman" w:hAnsi="Times New Roman" w:cs="Times New Roman"/>
          <w:sz w:val="24"/>
          <w:szCs w:val="24"/>
        </w:rPr>
        <w:t>Pl</w:t>
      </w:r>
      <w:r w:rsidRPr="00483F88">
        <w:rPr>
          <w:rFonts w:ascii="Times New Roman" w:hAnsi="Times New Roman" w:cs="Times New Roman"/>
          <w:sz w:val="24"/>
          <w:szCs w:val="24"/>
        </w:rPr>
        <w:t xml:space="preserve">ayer’s hand, or the </w:t>
      </w:r>
      <w:r w:rsidR="009E1A5E">
        <w:rPr>
          <w:rFonts w:ascii="Times New Roman" w:hAnsi="Times New Roman" w:cs="Times New Roman"/>
          <w:sz w:val="24"/>
          <w:szCs w:val="24"/>
        </w:rPr>
        <w:t>P</w:t>
      </w:r>
      <w:r w:rsidRPr="00483F88">
        <w:rPr>
          <w:rFonts w:ascii="Times New Roman" w:hAnsi="Times New Roman" w:cs="Times New Roman"/>
          <w:sz w:val="24"/>
          <w:szCs w:val="24"/>
        </w:rPr>
        <w:t>layer may choose to take one back into their hand and not play another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A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F88" w:rsidRDefault="00483F88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1A5E">
        <w:rPr>
          <w:rFonts w:ascii="Times New Roman" w:hAnsi="Times New Roman" w:cs="Times New Roman"/>
          <w:sz w:val="24"/>
          <w:szCs w:val="24"/>
        </w:rPr>
        <w:t>Each of a Player’s in-play human or creatures has four possible options as to what they can do in a turn.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card can attack, causing the effects described on the card to take place.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Any human or creature may use an item, causing the effects described.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Any Magic human or creature may use a spell, causing the effects described.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The player may choose to have his cards take no action.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player must have at least one creature or human in-play at the end of their turn.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(IV.) The Discard Pile:</w:t>
      </w:r>
    </w:p>
    <w:p w:rsidR="009E1A5E" w:rsidRPr="009E1A5E" w:rsidRDefault="009E1A5E" w:rsidP="009E1A5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During the game, when humans and creatures run out of HP, or when </w:t>
      </w:r>
      <w:r w:rsidR="003A2493">
        <w:rPr>
          <w:rFonts w:ascii="Times New Roman" w:hAnsi="Times New Roman" w:cs="Times New Roman"/>
          <w:sz w:val="24"/>
          <w:szCs w:val="24"/>
        </w:rPr>
        <w:t>items and spells are used up, they are placed in a Discard Pile, which acts as a graveyard of sorts.</w:t>
      </w:r>
    </w:p>
    <w:p w:rsidR="009E1A5E" w:rsidRDefault="009E1A5E" w:rsidP="009E1A5E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(V.) Winning the Game:</w:t>
      </w:r>
    </w:p>
    <w:p w:rsidR="009E1A5E" w:rsidRDefault="009E1A5E" w:rsidP="003A2493">
      <w:pPr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2493">
        <w:rPr>
          <w:rFonts w:ascii="Times New Roman" w:hAnsi="Times New Roman" w:cs="Times New Roman"/>
          <w:sz w:val="24"/>
          <w:szCs w:val="24"/>
        </w:rPr>
        <w:t>When a player has no more humans or creatures to play, they are out of the game.</w:t>
      </w:r>
    </w:p>
    <w:p w:rsidR="003A2493" w:rsidRDefault="003A2493" w:rsidP="003A2493">
      <w:pPr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last player to have humans and creatures remaining alive is the winner of the game, and deserves kudos for being one of the few people to have won a full game of Razor.</w:t>
      </w:r>
    </w:p>
    <w:p w:rsidR="003A2493" w:rsidRDefault="003A2493" w:rsidP="003A2493">
      <w:pPr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All players should congratulate themselves on having finished an entire game.</w:t>
      </w:r>
    </w:p>
    <w:p w:rsidR="0064488A" w:rsidRDefault="0064488A" w:rsidP="003A2493">
      <w:pPr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068A5" w:rsidRDefault="007068A5" w:rsidP="003A2493">
      <w:pPr>
        <w:ind w:left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NOTES:</w:t>
      </w:r>
    </w:p>
    <w:p w:rsidR="007068A5" w:rsidRDefault="007068A5" w:rsidP="003A2493">
      <w:pPr>
        <w:ind w:left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Arguing:</w:t>
      </w:r>
    </w:p>
    <w:p w:rsidR="007068A5" w:rsidRPr="007068A5" w:rsidRDefault="007068A5" w:rsidP="003A2493">
      <w:pPr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You’re going to have to do it.  Try to determine a group consensus and roll with it.  The cards may be modified </w:t>
      </w:r>
      <w:r>
        <w:rPr>
          <w:rFonts w:ascii="Times New Roman" w:hAnsi="Times New Roman" w:cs="Times New Roman"/>
          <w:sz w:val="24"/>
          <w:szCs w:val="24"/>
          <w:u w:val="single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the game.</w:t>
      </w:r>
    </w:p>
    <w:p w:rsidR="0064488A" w:rsidRDefault="0064488A" w:rsidP="003A2493">
      <w:pPr>
        <w:ind w:left="72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More Cards:</w:t>
      </w:r>
    </w:p>
    <w:p w:rsidR="0064488A" w:rsidRDefault="0064488A" w:rsidP="0064488A">
      <w:pPr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played a game, you may wish to make cards of your own to add to the experience.  Cards are divided into three regions:  </w:t>
      </w:r>
    </w:p>
    <w:p w:rsidR="0064488A" w:rsidRDefault="0064488A" w:rsidP="0064488A">
      <w:pPr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448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88A">
        <w:rPr>
          <w:rFonts w:ascii="Times New Roman" w:hAnsi="Times New Roman" w:cs="Times New Roman"/>
          <w:sz w:val="24"/>
          <w:szCs w:val="24"/>
        </w:rPr>
        <w:t xml:space="preserve">At the top is the box for the card’s name, card type, element, and HP.  This box is ½” tall.  </w:t>
      </w:r>
      <w:r w:rsidR="007068A5">
        <w:rPr>
          <w:rFonts w:ascii="Times New Roman" w:hAnsi="Times New Roman" w:cs="Times New Roman"/>
          <w:sz w:val="24"/>
          <w:szCs w:val="24"/>
        </w:rPr>
        <w:t>Mark off a small square and insert the symbols denoting card type and element.</w:t>
      </w:r>
    </w:p>
    <w:p w:rsidR="0064488A" w:rsidRDefault="0064488A" w:rsidP="0064488A">
      <w:pPr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488A">
        <w:rPr>
          <w:rFonts w:ascii="Times New Roman" w:hAnsi="Times New Roman" w:cs="Times New Roman"/>
          <w:sz w:val="24"/>
          <w:szCs w:val="24"/>
        </w:rPr>
        <w:t>At the bottom is the box for the card’s attack descriptions.  Flavor text is also encouraged.</w:t>
      </w:r>
      <w:r>
        <w:rPr>
          <w:rFonts w:ascii="Times New Roman" w:hAnsi="Times New Roman" w:cs="Times New Roman"/>
          <w:sz w:val="24"/>
          <w:szCs w:val="24"/>
        </w:rPr>
        <w:t xml:space="preserve">  This box is 1.5” tall.</w:t>
      </w:r>
    </w:p>
    <w:p w:rsidR="0064488A" w:rsidRDefault="007068A5" w:rsidP="0064488A">
      <w:pPr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The area in between the top and bottom boxes is used for an illustration of what the card represents.</w:t>
      </w:r>
    </w:p>
    <w:p w:rsidR="007068A5" w:rsidRPr="0064488A" w:rsidRDefault="007068A5" w:rsidP="0064488A">
      <w:pPr>
        <w:ind w:firstLine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Remember, if your cards are too nerdy or complex, they might not be used every game.</w:t>
      </w:r>
    </w:p>
    <w:sectPr w:rsidR="007068A5" w:rsidRPr="0064488A" w:rsidSect="00E6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F3F"/>
    <w:multiLevelType w:val="hybridMultilevel"/>
    <w:tmpl w:val="A07A111E"/>
    <w:lvl w:ilvl="0" w:tplc="996C3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45C99"/>
    <w:multiLevelType w:val="hybridMultilevel"/>
    <w:tmpl w:val="0D4ED8FC"/>
    <w:lvl w:ilvl="0" w:tplc="EF10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C474E"/>
    <w:multiLevelType w:val="hybridMultilevel"/>
    <w:tmpl w:val="D318FF34"/>
    <w:lvl w:ilvl="0" w:tplc="87008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33A33"/>
    <w:multiLevelType w:val="hybridMultilevel"/>
    <w:tmpl w:val="917CB564"/>
    <w:lvl w:ilvl="0" w:tplc="EDD48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52DFD"/>
    <w:multiLevelType w:val="hybridMultilevel"/>
    <w:tmpl w:val="DEEA7088"/>
    <w:lvl w:ilvl="0" w:tplc="C5EA4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34568"/>
    <w:multiLevelType w:val="hybridMultilevel"/>
    <w:tmpl w:val="C03A1668"/>
    <w:lvl w:ilvl="0" w:tplc="C3F4E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97B1C"/>
    <w:multiLevelType w:val="hybridMultilevel"/>
    <w:tmpl w:val="31E692E6"/>
    <w:lvl w:ilvl="0" w:tplc="DB58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81B7A"/>
    <w:multiLevelType w:val="hybridMultilevel"/>
    <w:tmpl w:val="95F2DB3E"/>
    <w:lvl w:ilvl="0" w:tplc="D5AA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E37353"/>
    <w:multiLevelType w:val="hybridMultilevel"/>
    <w:tmpl w:val="5894A654"/>
    <w:lvl w:ilvl="0" w:tplc="8690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F59"/>
    <w:rsid w:val="000B0C32"/>
    <w:rsid w:val="001530EF"/>
    <w:rsid w:val="002A5854"/>
    <w:rsid w:val="003A2493"/>
    <w:rsid w:val="00407F59"/>
    <w:rsid w:val="00483F88"/>
    <w:rsid w:val="00543908"/>
    <w:rsid w:val="0064488A"/>
    <w:rsid w:val="007068A5"/>
    <w:rsid w:val="0074711F"/>
    <w:rsid w:val="009E1A5E"/>
    <w:rsid w:val="00B5784F"/>
    <w:rsid w:val="00C0666D"/>
    <w:rsid w:val="00E6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2008WM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B. Terrill</dc:creator>
  <cp:lastModifiedBy>Brian B. Terrill</cp:lastModifiedBy>
  <cp:revision>4</cp:revision>
  <dcterms:created xsi:type="dcterms:W3CDTF">2008-09-13T18:48:00Z</dcterms:created>
  <dcterms:modified xsi:type="dcterms:W3CDTF">2008-11-06T18:46:00Z</dcterms:modified>
</cp:coreProperties>
</file>